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AB1A" w14:textId="77777777" w:rsidR="00FA3A36" w:rsidRPr="00FA3A36" w:rsidRDefault="00FA3A36" w:rsidP="008D264B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3A36">
        <w:rPr>
          <w:rFonts w:ascii="Times New Roman" w:hAnsi="Times New Roman" w:cs="Times New Roman"/>
          <w:sz w:val="28"/>
          <w:szCs w:val="28"/>
        </w:rPr>
        <w:t>УТВЕРЖДЕН</w:t>
      </w:r>
    </w:p>
    <w:p w14:paraId="03C1DF43" w14:textId="77777777" w:rsidR="00FA3A36" w:rsidRPr="00FA3A36" w:rsidRDefault="00FA3A36" w:rsidP="008D264B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3A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Каховского муниципального округа </w:t>
      </w:r>
    </w:p>
    <w:p w14:paraId="3F9EC683" w14:textId="11FC8E27" w:rsidR="00FA3A36" w:rsidRPr="00FA3A36" w:rsidRDefault="00FA3A36" w:rsidP="008D264B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A3A36">
        <w:rPr>
          <w:rFonts w:ascii="Times New Roman" w:hAnsi="Times New Roman" w:cs="Times New Roman"/>
          <w:sz w:val="28"/>
          <w:szCs w:val="28"/>
        </w:rPr>
        <w:t xml:space="preserve">от </w:t>
      </w:r>
      <w:r w:rsidR="0044449A">
        <w:rPr>
          <w:rFonts w:ascii="Times New Roman" w:hAnsi="Times New Roman" w:cs="Times New Roman"/>
          <w:sz w:val="28"/>
          <w:szCs w:val="28"/>
        </w:rPr>
        <w:t>29 июля 2024 № 31</w:t>
      </w:r>
    </w:p>
    <w:p w14:paraId="493259C5" w14:textId="77777777" w:rsidR="00FA3A36" w:rsidRPr="00FA3A36" w:rsidRDefault="00FA3A36" w:rsidP="00FA3A3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BAAADAA" w14:textId="77777777" w:rsidR="00FA3A36" w:rsidRPr="00FA3A36" w:rsidRDefault="00FA3A36" w:rsidP="00FA3A36">
      <w:pPr>
        <w:pStyle w:val="20"/>
        <w:rPr>
          <w:b w:val="0"/>
          <w:bCs w:val="0"/>
        </w:rPr>
      </w:pPr>
      <w:r w:rsidRPr="00FA3A36">
        <w:rPr>
          <w:rStyle w:val="2"/>
          <w:bCs/>
          <w:color w:val="000000"/>
        </w:rPr>
        <w:t>ПОРЯДОК</w:t>
      </w:r>
    </w:p>
    <w:p w14:paraId="4DD51718" w14:textId="77777777" w:rsidR="00FA3A36" w:rsidRDefault="00FA3A36" w:rsidP="00FA3A36">
      <w:pPr>
        <w:pStyle w:val="20"/>
        <w:rPr>
          <w:rStyle w:val="2"/>
          <w:bCs/>
          <w:color w:val="000000"/>
        </w:rPr>
      </w:pPr>
      <w:r w:rsidRPr="00FA3A36">
        <w:rPr>
          <w:rStyle w:val="2"/>
          <w:bCs/>
          <w:color w:val="000000"/>
        </w:rPr>
        <w:t>составления и ведения кассового плана исполнения бюджета Каховского муниципального округа в текущем финансовом году</w:t>
      </w:r>
    </w:p>
    <w:p w14:paraId="02E3C060" w14:textId="77777777" w:rsidR="00FA3A36" w:rsidRPr="00FA3A36" w:rsidRDefault="00FA3A36" w:rsidP="00FA3A36">
      <w:pPr>
        <w:pStyle w:val="20"/>
        <w:rPr>
          <w:bCs w:val="0"/>
        </w:rPr>
      </w:pPr>
    </w:p>
    <w:p w14:paraId="7657CF61" w14:textId="77777777" w:rsidR="00FA3A36" w:rsidRPr="00FA3A36" w:rsidRDefault="00FA3A36" w:rsidP="008141ED">
      <w:pPr>
        <w:pStyle w:val="a3"/>
        <w:numPr>
          <w:ilvl w:val="0"/>
          <w:numId w:val="1"/>
        </w:numPr>
        <w:tabs>
          <w:tab w:val="left" w:pos="295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b/>
          <w:bCs/>
          <w:color w:val="000000"/>
          <w:sz w:val="28"/>
          <w:szCs w:val="28"/>
        </w:rPr>
        <w:t>Общие положения</w:t>
      </w:r>
    </w:p>
    <w:p w14:paraId="21BBB866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15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Настоящий Порядок определяет правила составления и ведения кассового плана исполнения бюджета Каховского муниципального округа в текущем финансовом году (далее - кассовый план), а также состав и сроки представления главными администраторами доходов бюджета Каховского муниципального округа, главными распорядителями средств бюджета Каховского муниципального округа, главными администраторами источников финансирования дефицита бюджета Каховского муниципального округа (далее - участники процесса прогнозирования) сведений, необходимых для составления и ведения кассового плана (далее - сведения).</w:t>
      </w:r>
    </w:p>
    <w:p w14:paraId="399DEAB6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544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Кассовый план включает:</w:t>
      </w:r>
    </w:p>
    <w:p w14:paraId="7A4210CB" w14:textId="77777777" w:rsidR="00FA3A36" w:rsidRPr="00FA3A36" w:rsidRDefault="008D264B" w:rsidP="008141ED">
      <w:pPr>
        <w:pStyle w:val="a3"/>
        <w:numPr>
          <w:ilvl w:val="0"/>
          <w:numId w:val="2"/>
        </w:numPr>
        <w:tabs>
          <w:tab w:val="left" w:pos="977"/>
        </w:tabs>
        <w:ind w:firstLine="709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   </w:t>
      </w:r>
      <w:r w:rsidR="00FA3A36" w:rsidRPr="00FA3A36">
        <w:rPr>
          <w:rStyle w:val="11"/>
          <w:color w:val="000000"/>
          <w:sz w:val="28"/>
          <w:szCs w:val="28"/>
        </w:rPr>
        <w:t xml:space="preserve">кассовый план исполнения бюджета Каховского муниципального округа на текущий финансовый </w:t>
      </w:r>
      <w:r w:rsidR="007C67A0">
        <w:rPr>
          <w:rStyle w:val="11"/>
          <w:color w:val="000000"/>
          <w:sz w:val="28"/>
          <w:szCs w:val="28"/>
        </w:rPr>
        <w:t>г</w:t>
      </w:r>
      <w:r w:rsidR="00FA3A36" w:rsidRPr="00FA3A36">
        <w:rPr>
          <w:rStyle w:val="11"/>
          <w:color w:val="000000"/>
          <w:sz w:val="28"/>
          <w:szCs w:val="28"/>
        </w:rPr>
        <w:t>од;</w:t>
      </w:r>
    </w:p>
    <w:p w14:paraId="538B434A" w14:textId="77777777" w:rsidR="00FA3A36" w:rsidRPr="00FA3A36" w:rsidRDefault="00FA3A36" w:rsidP="008141ED">
      <w:pPr>
        <w:pStyle w:val="a3"/>
        <w:numPr>
          <w:ilvl w:val="0"/>
          <w:numId w:val="2"/>
        </w:numPr>
        <w:tabs>
          <w:tab w:val="left" w:pos="1544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кассовый план исполнения бюджета Каховского муниципального округа на текущий месяц.</w:t>
      </w:r>
    </w:p>
    <w:p w14:paraId="20A15E5A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18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Ответственность за несвоевременность и недостоверность представляемых в Финансов</w:t>
      </w:r>
      <w:r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 xml:space="preserve"> администрации Каховского муниципального округа (далее - Финансов</w:t>
      </w:r>
      <w:r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>) сведений несут участники процесса прогнозирования.</w:t>
      </w:r>
    </w:p>
    <w:p w14:paraId="69AD6ED2" w14:textId="77777777" w:rsidR="00FA3A36" w:rsidRPr="00FA3A36" w:rsidRDefault="00FA3A36" w:rsidP="00404A74">
      <w:pPr>
        <w:pStyle w:val="a3"/>
        <w:numPr>
          <w:ilvl w:val="1"/>
          <w:numId w:val="1"/>
        </w:numPr>
        <w:tabs>
          <w:tab w:val="left" w:pos="1015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При составлении и ведении кассового плана в соответствии с настоящим Порядком формирование документов участниками процесса прогнозирования и обмен документами между Финансовым </w:t>
      </w:r>
      <w:r>
        <w:rPr>
          <w:rStyle w:val="11"/>
          <w:color w:val="000000"/>
          <w:sz w:val="28"/>
          <w:szCs w:val="28"/>
        </w:rPr>
        <w:t>отделом</w:t>
      </w:r>
      <w:r w:rsidRPr="00FA3A36">
        <w:rPr>
          <w:rStyle w:val="11"/>
          <w:color w:val="000000"/>
          <w:sz w:val="28"/>
          <w:szCs w:val="28"/>
        </w:rPr>
        <w:t xml:space="preserve"> и участниками процесса прогнозирования осуществляется </w:t>
      </w:r>
      <w:r w:rsidR="00404A74" w:rsidRPr="00404A74">
        <w:rPr>
          <w:rStyle w:val="11"/>
          <w:color w:val="000000"/>
          <w:sz w:val="28"/>
          <w:szCs w:val="28"/>
        </w:rPr>
        <w:t>в соответствии с положениями бюджетного законодательства</w:t>
      </w:r>
      <w:r w:rsidR="00404A74">
        <w:rPr>
          <w:rStyle w:val="11"/>
          <w:color w:val="000000"/>
          <w:sz w:val="28"/>
          <w:szCs w:val="28"/>
        </w:rPr>
        <w:t>.</w:t>
      </w:r>
      <w:r w:rsidR="00404A74" w:rsidRPr="00404A74">
        <w:rPr>
          <w:rStyle w:val="11"/>
          <w:color w:val="000000"/>
          <w:sz w:val="28"/>
          <w:szCs w:val="28"/>
        </w:rPr>
        <w:t xml:space="preserve"> </w:t>
      </w:r>
      <w:r w:rsidR="00404A74">
        <w:rPr>
          <w:rStyle w:val="11"/>
          <w:color w:val="000000"/>
          <w:sz w:val="28"/>
          <w:szCs w:val="28"/>
        </w:rPr>
        <w:t>Ф</w:t>
      </w:r>
      <w:r w:rsidRPr="00FA3A36">
        <w:rPr>
          <w:rStyle w:val="11"/>
          <w:color w:val="000000"/>
          <w:sz w:val="28"/>
          <w:szCs w:val="28"/>
        </w:rPr>
        <w:t xml:space="preserve">ормирование документов участником процесса прогнозирования и обмен документами между Финансовым </w:t>
      </w:r>
      <w:r>
        <w:rPr>
          <w:rStyle w:val="11"/>
          <w:color w:val="000000"/>
          <w:sz w:val="28"/>
          <w:szCs w:val="28"/>
        </w:rPr>
        <w:t>отделом</w:t>
      </w:r>
      <w:r w:rsidRPr="00FA3A36">
        <w:rPr>
          <w:rStyle w:val="11"/>
          <w:color w:val="000000"/>
          <w:sz w:val="28"/>
          <w:szCs w:val="28"/>
        </w:rPr>
        <w:t xml:space="preserve"> и участником процесса прогнозирования в соответствии с настоящим Порядком осуществляется на бумажном носителе.</w:t>
      </w:r>
    </w:p>
    <w:p w14:paraId="3D815D1C" w14:textId="77777777" w:rsidR="00FA3A36" w:rsidRPr="00FA3A36" w:rsidRDefault="00FA3A36" w:rsidP="008141ED">
      <w:pPr>
        <w:pStyle w:val="a3"/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1.5.</w:t>
      </w:r>
      <w:r w:rsidRPr="00FA3A36">
        <w:rPr>
          <w:rStyle w:val="11"/>
          <w:color w:val="000000"/>
          <w:sz w:val="28"/>
          <w:szCs w:val="28"/>
        </w:rPr>
        <w:tab/>
      </w:r>
      <w:r w:rsidR="008141ED">
        <w:rPr>
          <w:rStyle w:val="11"/>
          <w:color w:val="000000"/>
          <w:sz w:val="28"/>
          <w:szCs w:val="28"/>
        </w:rPr>
        <w:t>Финансовый</w:t>
      </w:r>
      <w:r w:rsidRPr="00FA3A36">
        <w:rPr>
          <w:rStyle w:val="11"/>
          <w:color w:val="000000"/>
          <w:sz w:val="28"/>
          <w:szCs w:val="28"/>
        </w:rPr>
        <w:t xml:space="preserve"> отдел осуществляет проверку сведений, представляемых участниками процесса прогнозирования, на соответствие требованиям к их формированию, установленным настоящим Порядком.</w:t>
      </w:r>
    </w:p>
    <w:p w14:paraId="26DDC773" w14:textId="77777777" w:rsidR="00FA3A36" w:rsidRPr="00FA3A36" w:rsidRDefault="00FA3A36" w:rsidP="008141ED">
      <w:pPr>
        <w:pStyle w:val="a3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В случае выявления несоответствия представленных участниками процесса прогнозирования сведений требованиям к их формированию, установленным настоящим Порядком, бюджетный отдел в течение рабочего дня представления сведений отклоняет их с указанием перечня выявленных несоответствий. Участник процесса прогнозирования устраняет выявленные </w:t>
      </w:r>
      <w:r w:rsidRPr="00FA3A36">
        <w:rPr>
          <w:rStyle w:val="11"/>
          <w:color w:val="000000"/>
          <w:sz w:val="28"/>
          <w:szCs w:val="28"/>
        </w:rPr>
        <w:lastRenderedPageBreak/>
        <w:t>несоответствия и не позднее второго рабочего дня, следующего за днем отклонения сведений, повторно направляет их в Финансов</w:t>
      </w:r>
      <w:r w:rsidR="00A866CE"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>.</w:t>
      </w:r>
    </w:p>
    <w:p w14:paraId="25395D2C" w14:textId="77777777" w:rsidR="00FA3A36" w:rsidRPr="00FA3A36" w:rsidRDefault="00FA3A36" w:rsidP="008D264B">
      <w:pPr>
        <w:pStyle w:val="a3"/>
        <w:numPr>
          <w:ilvl w:val="0"/>
          <w:numId w:val="1"/>
        </w:numPr>
        <w:tabs>
          <w:tab w:val="left" w:pos="291"/>
        </w:tabs>
        <w:spacing w:before="120" w:after="120"/>
        <w:ind w:firstLine="709"/>
        <w:jc w:val="both"/>
        <w:rPr>
          <w:sz w:val="28"/>
          <w:szCs w:val="28"/>
        </w:rPr>
      </w:pPr>
      <w:r w:rsidRPr="00FA3A36">
        <w:rPr>
          <w:rStyle w:val="11"/>
          <w:b/>
          <w:bCs/>
          <w:color w:val="000000"/>
          <w:sz w:val="28"/>
          <w:szCs w:val="28"/>
        </w:rPr>
        <w:t>Показатели кассового плана</w:t>
      </w:r>
    </w:p>
    <w:p w14:paraId="24B82505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Показатели кассового плана представляются в валюте Российской Федерации (рублях).</w:t>
      </w:r>
    </w:p>
    <w:p w14:paraId="477107F5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Показатели кассового плана по доходам бюджета </w:t>
      </w:r>
      <w:r w:rsidR="00A866CE" w:rsidRPr="00FA3A36">
        <w:rPr>
          <w:rStyle w:val="11"/>
          <w:color w:val="000000"/>
          <w:sz w:val="28"/>
          <w:szCs w:val="28"/>
        </w:rPr>
        <w:t>Каховского муниципального округа</w:t>
      </w:r>
      <w:r w:rsidRPr="00FA3A36">
        <w:rPr>
          <w:rStyle w:val="11"/>
          <w:color w:val="000000"/>
          <w:sz w:val="28"/>
          <w:szCs w:val="28"/>
        </w:rPr>
        <w:t xml:space="preserve"> формируются в разрезе видов доходов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по группам доходов:</w:t>
      </w:r>
    </w:p>
    <w:p w14:paraId="564B255C" w14:textId="77777777" w:rsidR="00FA3A36" w:rsidRPr="00FA3A36" w:rsidRDefault="00FA3A36" w:rsidP="008141ED">
      <w:pPr>
        <w:pStyle w:val="a3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налоговые и неналоговые доходы;</w:t>
      </w:r>
    </w:p>
    <w:p w14:paraId="1BE50EB8" w14:textId="77777777" w:rsidR="00FA3A36" w:rsidRPr="00FA3A36" w:rsidRDefault="00FA3A36" w:rsidP="008141ED">
      <w:pPr>
        <w:pStyle w:val="a3"/>
        <w:numPr>
          <w:ilvl w:val="0"/>
          <w:numId w:val="2"/>
        </w:numPr>
        <w:tabs>
          <w:tab w:val="left" w:pos="924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безвозмездные поступления.</w:t>
      </w:r>
    </w:p>
    <w:p w14:paraId="3D726995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Показатели кассового плана по расходам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формируются в разрезе главных распорядителей средств бюджета </w:t>
      </w:r>
      <w:r w:rsidR="00A866CE" w:rsidRPr="00FA3A36">
        <w:rPr>
          <w:rStyle w:val="11"/>
          <w:color w:val="000000"/>
          <w:sz w:val="28"/>
          <w:szCs w:val="28"/>
        </w:rPr>
        <w:t>Каховского муниципального округа</w:t>
      </w:r>
      <w:r w:rsidRPr="00FA3A36">
        <w:rPr>
          <w:rStyle w:val="11"/>
          <w:color w:val="000000"/>
          <w:sz w:val="28"/>
          <w:szCs w:val="28"/>
        </w:rPr>
        <w:t>.</w:t>
      </w:r>
    </w:p>
    <w:p w14:paraId="69495091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Показатели кассового плана по поступлениям и перечислениям источников финансирования дефицита бюджета </w:t>
      </w:r>
      <w:r w:rsidR="008141ED">
        <w:rPr>
          <w:rStyle w:val="11"/>
          <w:color w:val="000000"/>
          <w:sz w:val="28"/>
          <w:szCs w:val="28"/>
        </w:rPr>
        <w:t>Херсонской области</w:t>
      </w:r>
      <w:r w:rsidRPr="00FA3A36">
        <w:rPr>
          <w:rStyle w:val="11"/>
          <w:color w:val="000000"/>
          <w:sz w:val="28"/>
          <w:szCs w:val="28"/>
        </w:rPr>
        <w:t xml:space="preserve"> формируются в разрезе видов поступлений и перечислений по источникам внутреннего финансирования дефицита бюджета </w:t>
      </w:r>
      <w:r w:rsidR="00A866CE" w:rsidRPr="00FA3A36">
        <w:rPr>
          <w:rStyle w:val="11"/>
          <w:color w:val="000000"/>
          <w:sz w:val="28"/>
          <w:szCs w:val="28"/>
        </w:rPr>
        <w:t>Каховского муниципального округа</w:t>
      </w:r>
      <w:r w:rsidRPr="00FA3A36">
        <w:rPr>
          <w:rStyle w:val="11"/>
          <w:color w:val="000000"/>
          <w:sz w:val="28"/>
          <w:szCs w:val="28"/>
        </w:rPr>
        <w:t>.</w:t>
      </w:r>
    </w:p>
    <w:p w14:paraId="3CA4C9E8" w14:textId="77777777" w:rsidR="00FA3A36" w:rsidRPr="00FA3A36" w:rsidRDefault="00FA3A36" w:rsidP="008D264B">
      <w:pPr>
        <w:pStyle w:val="a3"/>
        <w:numPr>
          <w:ilvl w:val="0"/>
          <w:numId w:val="1"/>
        </w:numPr>
        <w:tabs>
          <w:tab w:val="left" w:pos="302"/>
        </w:tabs>
        <w:spacing w:before="120" w:after="120"/>
        <w:ind w:firstLine="709"/>
        <w:jc w:val="both"/>
        <w:rPr>
          <w:sz w:val="28"/>
          <w:szCs w:val="28"/>
        </w:rPr>
      </w:pPr>
      <w:r w:rsidRPr="00FA3A36">
        <w:rPr>
          <w:rStyle w:val="11"/>
          <w:b/>
          <w:bCs/>
          <w:color w:val="000000"/>
          <w:sz w:val="28"/>
          <w:szCs w:val="28"/>
        </w:rPr>
        <w:t>Составление и ведение кассового плана</w:t>
      </w:r>
    </w:p>
    <w:p w14:paraId="18E28D18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Показатели кассового плана по доходам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формируются (уточняются) </w:t>
      </w:r>
      <w:r w:rsidR="008141ED">
        <w:rPr>
          <w:rStyle w:val="11"/>
          <w:color w:val="000000"/>
          <w:sz w:val="28"/>
          <w:szCs w:val="28"/>
        </w:rPr>
        <w:t>финансовым</w:t>
      </w:r>
      <w:r w:rsidRPr="00FA3A36">
        <w:rPr>
          <w:rStyle w:val="11"/>
          <w:color w:val="000000"/>
          <w:sz w:val="28"/>
          <w:szCs w:val="28"/>
        </w:rPr>
        <w:t xml:space="preserve"> отделом на основании:</w:t>
      </w:r>
    </w:p>
    <w:p w14:paraId="464B93F5" w14:textId="77777777" w:rsidR="00FA3A36" w:rsidRPr="00FA3A36" w:rsidRDefault="00FA3A36" w:rsidP="008141ED">
      <w:pPr>
        <w:pStyle w:val="a3"/>
        <w:numPr>
          <w:ilvl w:val="0"/>
          <w:numId w:val="3"/>
        </w:numPr>
        <w:tabs>
          <w:tab w:val="left" w:pos="856"/>
        </w:tabs>
        <w:spacing w:line="233" w:lineRule="auto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решения Совета депутатов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о бюджете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текущий финансовый год и на плановый период (далее - Решение);</w:t>
      </w:r>
    </w:p>
    <w:p w14:paraId="5C77E75B" w14:textId="77777777" w:rsidR="00FA3A36" w:rsidRPr="00FA3A36" w:rsidRDefault="00FA3A36" w:rsidP="008141ED">
      <w:pPr>
        <w:pStyle w:val="a3"/>
        <w:numPr>
          <w:ilvl w:val="0"/>
          <w:numId w:val="3"/>
        </w:numPr>
        <w:tabs>
          <w:tab w:val="left" w:pos="85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Решения Совета депутатов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о внесении изменений в Решение;</w:t>
      </w:r>
    </w:p>
    <w:p w14:paraId="7EF38797" w14:textId="77777777" w:rsidR="00FA3A36" w:rsidRPr="00FA3A36" w:rsidRDefault="00FA3A36" w:rsidP="008141ED">
      <w:pPr>
        <w:pStyle w:val="a3"/>
        <w:numPr>
          <w:ilvl w:val="0"/>
          <w:numId w:val="3"/>
        </w:numPr>
        <w:tabs>
          <w:tab w:val="left" w:pos="860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прогнозов (изменений в прогнозы) поступлений по доходам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на год, представляемых в разрезе видов доходов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по группам доходов с помесячной детализацией;</w:t>
      </w:r>
    </w:p>
    <w:p w14:paraId="5FA59D85" w14:textId="77777777" w:rsidR="00FA3A36" w:rsidRPr="00FA3A36" w:rsidRDefault="00FA3A36" w:rsidP="008141ED">
      <w:pPr>
        <w:pStyle w:val="a3"/>
        <w:numPr>
          <w:ilvl w:val="0"/>
          <w:numId w:val="4"/>
        </w:numPr>
        <w:tabs>
          <w:tab w:val="left" w:pos="864"/>
        </w:tabs>
        <w:spacing w:line="233" w:lineRule="auto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сведений о внесении изменений в сводную бюджетную роспись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на сумму средств, предоставляемых из других бюджетов бюджетной системы Российской Федерации бюджету </w:t>
      </w:r>
      <w:r w:rsidR="00A866CE" w:rsidRPr="00FA3A36">
        <w:rPr>
          <w:rStyle w:val="11"/>
          <w:color w:val="000000"/>
          <w:sz w:val="28"/>
          <w:szCs w:val="28"/>
        </w:rPr>
        <w:t>Каховского муниципального округа</w:t>
      </w:r>
      <w:r w:rsidRPr="00FA3A36">
        <w:rPr>
          <w:rStyle w:val="11"/>
          <w:color w:val="000000"/>
          <w:sz w:val="28"/>
          <w:szCs w:val="28"/>
        </w:rPr>
        <w:t xml:space="preserve"> в форме межбюджетных трансфертов.</w:t>
      </w:r>
    </w:p>
    <w:p w14:paraId="6F98E648" w14:textId="77777777" w:rsidR="00FA3A36" w:rsidRPr="00FA3A36" w:rsidRDefault="00FA3A36" w:rsidP="008141ED">
      <w:pPr>
        <w:pStyle w:val="a3"/>
        <w:numPr>
          <w:ilvl w:val="1"/>
          <w:numId w:val="1"/>
        </w:numPr>
        <w:tabs>
          <w:tab w:val="left" w:pos="102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В целях составления кассового плана на очередной финансовый год главные администраторы доходов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в части безвозмездных поступлений формируют прогнозы поступлений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год по форме согласно приложению 1 к настоящему Порядку представляют в Финансов</w:t>
      </w:r>
      <w:r w:rsidR="008141ED"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 xml:space="preserve"> не позднее 20 декабря текущего финансового года.</w:t>
      </w:r>
    </w:p>
    <w:p w14:paraId="57C758BB" w14:textId="77777777" w:rsidR="00FA3A36" w:rsidRPr="00FA3A36" w:rsidRDefault="00FA3A36" w:rsidP="008141ED">
      <w:pPr>
        <w:pStyle w:val="a3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3.3.</w:t>
      </w:r>
      <w:r w:rsidRPr="00FA3A36">
        <w:rPr>
          <w:rStyle w:val="11"/>
          <w:color w:val="000000"/>
          <w:sz w:val="28"/>
          <w:szCs w:val="28"/>
        </w:rPr>
        <w:tab/>
        <w:t xml:space="preserve">В целях ведения кассового плана на год в ходе исполнения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главные администраторы </w:t>
      </w:r>
      <w:r w:rsidRPr="00FA3A36">
        <w:rPr>
          <w:rStyle w:val="11"/>
          <w:color w:val="000000"/>
          <w:sz w:val="28"/>
          <w:szCs w:val="28"/>
        </w:rPr>
        <w:lastRenderedPageBreak/>
        <w:t xml:space="preserve">поступлений формируют по состоянию на первое число текущего месяца изменения в прогнозы поступлений по доходам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на год по форме согласно приложению 1 к настоящему Порядку в соответствии с информацией о кассовом исполнении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по доходам и представляют их в Финансов</w:t>
      </w:r>
      <w:r w:rsidR="008141ED"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 xml:space="preserve"> ежемесячно в срок не позднее 28 числа месяца, предшествующего предстоящему в период с февраля по декабрь текущего финансового года.</w:t>
      </w:r>
    </w:p>
    <w:p w14:paraId="15A3F273" w14:textId="77777777" w:rsidR="00FA3A36" w:rsidRPr="00FA3A36" w:rsidRDefault="00FA3A36" w:rsidP="008141ED">
      <w:pPr>
        <w:pStyle w:val="a3"/>
        <w:tabs>
          <w:tab w:val="left" w:pos="1004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3.4.</w:t>
      </w:r>
      <w:r w:rsidRPr="00FA3A36">
        <w:rPr>
          <w:rStyle w:val="11"/>
          <w:color w:val="000000"/>
          <w:sz w:val="28"/>
          <w:szCs w:val="28"/>
        </w:rPr>
        <w:tab/>
        <w:t xml:space="preserve">Показатели кассового плана по расходам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формируются (уточняются) бюджетным отделом на основании:</w:t>
      </w:r>
    </w:p>
    <w:p w14:paraId="4D98EA90" w14:textId="77777777" w:rsidR="00FA3A36" w:rsidRPr="00FA3A36" w:rsidRDefault="00FA3A36" w:rsidP="008141ED">
      <w:pPr>
        <w:pStyle w:val="a3"/>
        <w:tabs>
          <w:tab w:val="left" w:pos="867"/>
        </w:tabs>
        <w:spacing w:line="233" w:lineRule="auto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1)</w:t>
      </w:r>
      <w:r w:rsidRPr="00FA3A36">
        <w:rPr>
          <w:rStyle w:val="11"/>
          <w:color w:val="000000"/>
          <w:sz w:val="28"/>
          <w:szCs w:val="28"/>
        </w:rPr>
        <w:tab/>
        <w:t xml:space="preserve">показателей сводной бюджетной росписи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по расходам;</w:t>
      </w:r>
    </w:p>
    <w:p w14:paraId="7E6B6668" w14:textId="77777777" w:rsidR="00FA3A36" w:rsidRPr="00FA3A36" w:rsidRDefault="00FA3A36" w:rsidP="008141ED">
      <w:pPr>
        <w:pStyle w:val="a3"/>
        <w:tabs>
          <w:tab w:val="left" w:pos="860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2)</w:t>
      </w:r>
      <w:r w:rsidRPr="00FA3A36">
        <w:rPr>
          <w:rStyle w:val="11"/>
          <w:color w:val="000000"/>
          <w:sz w:val="28"/>
          <w:szCs w:val="28"/>
        </w:rPr>
        <w:tab/>
        <w:t xml:space="preserve">прогнозов (изменений в прогнозы) </w:t>
      </w:r>
      <w:r w:rsidR="00A866CE" w:rsidRPr="00FA3A36">
        <w:rPr>
          <w:rStyle w:val="11"/>
          <w:color w:val="000000"/>
          <w:sz w:val="28"/>
          <w:szCs w:val="28"/>
        </w:rPr>
        <w:t>перечислений,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 w:rsidR="00A866CE">
        <w:rPr>
          <w:rStyle w:val="11"/>
          <w:color w:val="000000"/>
          <w:sz w:val="28"/>
          <w:szCs w:val="28"/>
        </w:rPr>
        <w:t>п</w:t>
      </w:r>
      <w:r w:rsidRPr="00FA3A36">
        <w:rPr>
          <w:rStyle w:val="11"/>
          <w:color w:val="000000"/>
          <w:sz w:val="28"/>
          <w:szCs w:val="28"/>
        </w:rPr>
        <w:t xml:space="preserve">о расходам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год, представляемых в разрезе групп видов расходов классификации расходов бюджетов с помесячной детализацией.</w:t>
      </w:r>
    </w:p>
    <w:p w14:paraId="7944AAA6" w14:textId="77777777" w:rsidR="00FA3A36" w:rsidRPr="00FA3A36" w:rsidRDefault="00FA3A36" w:rsidP="008141ED">
      <w:pPr>
        <w:pStyle w:val="a3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3.5.</w:t>
      </w:r>
      <w:r w:rsidRPr="00FA3A36">
        <w:rPr>
          <w:rStyle w:val="11"/>
          <w:color w:val="000000"/>
          <w:sz w:val="28"/>
          <w:szCs w:val="28"/>
        </w:rPr>
        <w:tab/>
        <w:t xml:space="preserve">В целях составления кассового плана на очередной финансовый год главные распорядители средств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(далее - главные распорядители) формируют прогнозы перечислений по расходам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год по форме согласно приложению 1 к настоящему Порядку представляют в Финансов</w:t>
      </w:r>
      <w:r w:rsidR="00A866CE">
        <w:rPr>
          <w:rStyle w:val="11"/>
          <w:color w:val="000000"/>
          <w:sz w:val="28"/>
          <w:szCs w:val="28"/>
        </w:rPr>
        <w:t>ый</w:t>
      </w:r>
      <w:r w:rsidRPr="00FA3A3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 xml:space="preserve"> не позднее 20 декабря текущего финансового года.</w:t>
      </w:r>
    </w:p>
    <w:p w14:paraId="5A53A0B5" w14:textId="77777777" w:rsidR="00FA3A36" w:rsidRPr="00FA3A36" w:rsidRDefault="00FA3A36" w:rsidP="008141ED">
      <w:pPr>
        <w:pStyle w:val="a3"/>
        <w:tabs>
          <w:tab w:val="left" w:pos="1015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3.6.</w:t>
      </w:r>
      <w:r w:rsidRPr="00FA3A36">
        <w:rPr>
          <w:rStyle w:val="11"/>
          <w:color w:val="000000"/>
          <w:sz w:val="28"/>
          <w:szCs w:val="28"/>
        </w:rPr>
        <w:tab/>
        <w:t xml:space="preserve">В целях ведения кассового плана на год в ходе исполнения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главные распорядители формируют по состоянию на первое число текущего месяца изменения в прогнозы перечислений по расходам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на год по форме согласно приложению 1 к настоящему Порядку в соответствии с информацией о кассовом исполнении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по расходам и представляют их в Финансовое </w:t>
      </w:r>
      <w:r>
        <w:rPr>
          <w:rStyle w:val="11"/>
          <w:color w:val="000000"/>
          <w:sz w:val="28"/>
          <w:szCs w:val="28"/>
        </w:rPr>
        <w:t>отдел</w:t>
      </w:r>
      <w:r w:rsidRPr="00FA3A36">
        <w:rPr>
          <w:rStyle w:val="11"/>
          <w:color w:val="000000"/>
          <w:sz w:val="28"/>
          <w:szCs w:val="28"/>
        </w:rPr>
        <w:t xml:space="preserve"> ежемесячно в срок не позднее 28 числа месяца, предшествующего предстоящему в период с февраля по декабрь текущего финансового года.</w:t>
      </w:r>
    </w:p>
    <w:p w14:paraId="55492A14" w14:textId="77777777" w:rsidR="00FA3A36" w:rsidRPr="00FA3A36" w:rsidRDefault="00FA3A36" w:rsidP="008141ED">
      <w:pPr>
        <w:pStyle w:val="a3"/>
        <w:tabs>
          <w:tab w:val="left" w:pos="1011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3.7.</w:t>
      </w:r>
      <w:r w:rsidRPr="00FA3A36">
        <w:rPr>
          <w:rStyle w:val="11"/>
          <w:color w:val="000000"/>
          <w:sz w:val="28"/>
          <w:szCs w:val="28"/>
        </w:rPr>
        <w:tab/>
        <w:t xml:space="preserve">Показатели кассового плана по источникам финансирования дефицита бюджета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формируются (уточняются) на основании:</w:t>
      </w:r>
    </w:p>
    <w:p w14:paraId="72E01170" w14:textId="77777777" w:rsidR="00FA3A36" w:rsidRPr="00FA3A36" w:rsidRDefault="00FA3A36" w:rsidP="008141ED">
      <w:pPr>
        <w:pStyle w:val="a3"/>
        <w:tabs>
          <w:tab w:val="left" w:pos="85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1)</w:t>
      </w:r>
      <w:r w:rsidRPr="00FA3A36">
        <w:rPr>
          <w:rStyle w:val="11"/>
          <w:color w:val="000000"/>
          <w:sz w:val="28"/>
          <w:szCs w:val="28"/>
        </w:rPr>
        <w:tab/>
        <w:t xml:space="preserve">решения Совета депутатов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 xml:space="preserve">о бюджете </w:t>
      </w:r>
      <w:r w:rsidR="00A866CE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текущий финансовый год и на плановый период (далее - Решение);</w:t>
      </w:r>
    </w:p>
    <w:p w14:paraId="1909DD2B" w14:textId="77777777" w:rsidR="00FA3A36" w:rsidRPr="00FA3A36" w:rsidRDefault="00FA3A36" w:rsidP="008141ED">
      <w:pPr>
        <w:pStyle w:val="a3"/>
        <w:tabs>
          <w:tab w:val="left" w:pos="856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2)</w:t>
      </w:r>
      <w:r w:rsidRPr="00FA3A36">
        <w:rPr>
          <w:rStyle w:val="11"/>
          <w:color w:val="000000"/>
          <w:sz w:val="28"/>
          <w:szCs w:val="28"/>
        </w:rPr>
        <w:tab/>
        <w:t xml:space="preserve">Решения Совета депутатов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о внесении изменений в Решение;</w:t>
      </w:r>
    </w:p>
    <w:p w14:paraId="2A766841" w14:textId="77777777" w:rsidR="00FA3A36" w:rsidRPr="00FA3A36" w:rsidRDefault="00FA3A36" w:rsidP="008141ED">
      <w:pPr>
        <w:pStyle w:val="a3"/>
        <w:tabs>
          <w:tab w:val="left" w:pos="860"/>
        </w:tabs>
        <w:spacing w:line="233" w:lineRule="auto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3)</w:t>
      </w:r>
      <w:r w:rsidRPr="00FA3A36">
        <w:rPr>
          <w:rStyle w:val="11"/>
          <w:color w:val="000000"/>
          <w:sz w:val="28"/>
          <w:szCs w:val="28"/>
        </w:rPr>
        <w:tab/>
        <w:t xml:space="preserve">прогноза (изменений в прогноз) поступлений и перечислений по источникам финансирования дефицита бюджета </w:t>
      </w:r>
      <w:r w:rsidR="00A866CE" w:rsidRPr="00FA3A36">
        <w:rPr>
          <w:rStyle w:val="11"/>
          <w:color w:val="000000"/>
          <w:sz w:val="28"/>
          <w:szCs w:val="28"/>
        </w:rPr>
        <w:t xml:space="preserve">Каховского муниципального округа </w:t>
      </w:r>
      <w:r w:rsidRPr="00FA3A36">
        <w:rPr>
          <w:rStyle w:val="11"/>
          <w:color w:val="000000"/>
          <w:sz w:val="28"/>
          <w:szCs w:val="28"/>
        </w:rPr>
        <w:t>на текущий финансовый год с помесячной детализацией.</w:t>
      </w:r>
    </w:p>
    <w:p w14:paraId="1B8A50D8" w14:textId="77777777" w:rsidR="00FA3A36" w:rsidRPr="00FA3A36" w:rsidRDefault="00FA3A36" w:rsidP="008141ED">
      <w:pPr>
        <w:pStyle w:val="a3"/>
        <w:tabs>
          <w:tab w:val="left" w:pos="1011"/>
        </w:tabs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3.8.</w:t>
      </w:r>
      <w:r w:rsidRPr="00FA3A36">
        <w:rPr>
          <w:rStyle w:val="11"/>
          <w:color w:val="000000"/>
          <w:sz w:val="28"/>
          <w:szCs w:val="28"/>
        </w:rPr>
        <w:tab/>
      </w:r>
      <w:r w:rsidR="00AB5C40">
        <w:rPr>
          <w:rStyle w:val="11"/>
          <w:color w:val="000000"/>
          <w:sz w:val="28"/>
          <w:szCs w:val="28"/>
        </w:rPr>
        <w:t>Финансовый</w:t>
      </w:r>
      <w:r w:rsidRPr="00FA3A36">
        <w:rPr>
          <w:rStyle w:val="11"/>
          <w:color w:val="000000"/>
          <w:sz w:val="28"/>
          <w:szCs w:val="28"/>
        </w:rPr>
        <w:t xml:space="preserve"> отдел формирует проект кассового плана на очередной финансовый год по форме согласно приложению 2 к настоящему </w:t>
      </w:r>
      <w:r w:rsidRPr="00FA3A36">
        <w:rPr>
          <w:rStyle w:val="11"/>
          <w:color w:val="000000"/>
          <w:sz w:val="28"/>
          <w:szCs w:val="28"/>
        </w:rPr>
        <w:lastRenderedPageBreak/>
        <w:t>Порядку с помесячной детализацией в срок не позднее 25 декабря текущего финансового года, на бумажном носителе.</w:t>
      </w:r>
    </w:p>
    <w:p w14:paraId="244C3008" w14:textId="77777777" w:rsidR="00FA3A36" w:rsidRPr="00FA3A36" w:rsidRDefault="00FA3A36" w:rsidP="008141ED">
      <w:pPr>
        <w:pStyle w:val="a3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 xml:space="preserve">Кассовый план на очередной финансовый год </w:t>
      </w:r>
      <w:r w:rsidR="00404A74">
        <w:rPr>
          <w:rStyle w:val="11"/>
          <w:color w:val="000000"/>
          <w:sz w:val="28"/>
          <w:szCs w:val="28"/>
        </w:rPr>
        <w:t>Руководителем</w:t>
      </w:r>
      <w:r w:rsidRPr="00FA3A36">
        <w:rPr>
          <w:rStyle w:val="11"/>
          <w:color w:val="000000"/>
          <w:sz w:val="28"/>
          <w:szCs w:val="28"/>
        </w:rPr>
        <w:t xml:space="preserve"> не позднее последнего рабочего дня декабря текущего финансового года.</w:t>
      </w:r>
    </w:p>
    <w:p w14:paraId="19DB7A46" w14:textId="77777777" w:rsidR="00FA3A36" w:rsidRPr="00FA3A36" w:rsidRDefault="00FA3A36" w:rsidP="008141ED">
      <w:pPr>
        <w:pStyle w:val="a3"/>
        <w:tabs>
          <w:tab w:val="left" w:pos="1008"/>
        </w:tabs>
        <w:spacing w:line="228" w:lineRule="auto"/>
        <w:ind w:firstLine="709"/>
        <w:jc w:val="both"/>
        <w:rPr>
          <w:sz w:val="28"/>
          <w:szCs w:val="28"/>
        </w:rPr>
      </w:pPr>
      <w:r w:rsidRPr="00FA3A36">
        <w:rPr>
          <w:rStyle w:val="11"/>
          <w:color w:val="000000"/>
          <w:sz w:val="28"/>
          <w:szCs w:val="28"/>
        </w:rPr>
        <w:t>3.9.</w:t>
      </w:r>
      <w:r w:rsidRPr="00FA3A36">
        <w:rPr>
          <w:rStyle w:val="11"/>
          <w:color w:val="000000"/>
          <w:sz w:val="28"/>
          <w:szCs w:val="28"/>
        </w:rPr>
        <w:tab/>
        <w:t>Ведение кассового плана осуществляется посредством внесения изменений в показатели кассового плана на год.</w:t>
      </w:r>
    </w:p>
    <w:p w14:paraId="13EEA154" w14:textId="77777777" w:rsidR="00FA3A36" w:rsidRPr="00552C81" w:rsidRDefault="00552C81" w:rsidP="00552C81">
      <w:pPr>
        <w:pStyle w:val="a3"/>
        <w:ind w:firstLine="709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Финансовый</w:t>
      </w:r>
      <w:r w:rsidR="00FA3A36" w:rsidRPr="00FA3A36">
        <w:rPr>
          <w:rStyle w:val="11"/>
          <w:color w:val="000000"/>
          <w:sz w:val="28"/>
          <w:szCs w:val="28"/>
        </w:rPr>
        <w:t xml:space="preserve"> отдел осуществляет внесение изменений в показатели кассового плана на год на основании уточненных сведений, представляемых участниками процесса</w:t>
      </w:r>
      <w:r>
        <w:rPr>
          <w:rStyle w:val="11"/>
          <w:color w:val="000000"/>
          <w:sz w:val="28"/>
          <w:szCs w:val="28"/>
        </w:rPr>
        <w:t xml:space="preserve"> </w:t>
      </w:r>
      <w:r w:rsidR="00FA3A36" w:rsidRPr="00552C81">
        <w:rPr>
          <w:color w:val="000000"/>
          <w:sz w:val="28"/>
          <w:szCs w:val="28"/>
        </w:rPr>
        <w:t xml:space="preserve">прогнозирования в соответствии с настоящим Порядком, и информации, полученной в ходе исполнения бюджета </w:t>
      </w:r>
      <w:r w:rsidR="00A866CE" w:rsidRPr="00552C81">
        <w:rPr>
          <w:rStyle w:val="11"/>
          <w:color w:val="000000"/>
          <w:sz w:val="28"/>
          <w:szCs w:val="28"/>
        </w:rPr>
        <w:t>Каховского муниципального округа</w:t>
      </w:r>
      <w:r w:rsidR="00FA3A36" w:rsidRPr="00552C81">
        <w:rPr>
          <w:color w:val="000000"/>
          <w:sz w:val="28"/>
          <w:szCs w:val="28"/>
        </w:rPr>
        <w:t>.</w:t>
      </w:r>
    </w:p>
    <w:p w14:paraId="44AFDB72" w14:textId="77777777" w:rsidR="00FA3A36" w:rsidRPr="00FA3A36" w:rsidRDefault="00FA3A36" w:rsidP="00552C8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A36">
        <w:rPr>
          <w:rFonts w:ascii="Times New Roman" w:hAnsi="Times New Roman" w:cs="Times New Roman"/>
          <w:color w:val="000000"/>
          <w:sz w:val="28"/>
          <w:szCs w:val="28"/>
        </w:rPr>
        <w:t>Кассовый план на год уточняется ежемесячно не позднее четвертого рабочего дня текущего месяца по состоянию на первое число текущего месяца в период с февраля по декабрь текущего финансового года.</w:t>
      </w:r>
    </w:p>
    <w:p w14:paraId="29828CA4" w14:textId="77777777" w:rsidR="00AA4C0D" w:rsidRDefault="00F46F02" w:rsidP="008141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A3C75" w14:textId="77777777" w:rsidR="00552C81" w:rsidRPr="00FA3A36" w:rsidRDefault="00552C81" w:rsidP="00552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52C81" w:rsidRPr="00FA3A36" w:rsidSect="008D264B">
      <w:headerReference w:type="default" r:id="rId7"/>
      <w:pgSz w:w="11909" w:h="16840"/>
      <w:pgMar w:top="948" w:right="994" w:bottom="948" w:left="1701" w:header="520" w:footer="5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7D57" w14:textId="77777777" w:rsidR="00F46F02" w:rsidRDefault="00F46F02" w:rsidP="00AB5C40">
      <w:pPr>
        <w:spacing w:after="0" w:line="240" w:lineRule="auto"/>
      </w:pPr>
      <w:r>
        <w:separator/>
      </w:r>
    </w:p>
  </w:endnote>
  <w:endnote w:type="continuationSeparator" w:id="0">
    <w:p w14:paraId="5A8AE6A2" w14:textId="77777777" w:rsidR="00F46F02" w:rsidRDefault="00F46F02" w:rsidP="00A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F11D" w14:textId="77777777" w:rsidR="00F46F02" w:rsidRDefault="00F46F02" w:rsidP="00AB5C40">
      <w:pPr>
        <w:spacing w:after="0" w:line="240" w:lineRule="auto"/>
      </w:pPr>
      <w:r>
        <w:separator/>
      </w:r>
    </w:p>
  </w:footnote>
  <w:footnote w:type="continuationSeparator" w:id="0">
    <w:p w14:paraId="2D8C9472" w14:textId="77777777" w:rsidR="00F46F02" w:rsidRDefault="00F46F02" w:rsidP="00AB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893498915"/>
      <w:docPartObj>
        <w:docPartGallery w:val="Page Numbers (Top of Page)"/>
        <w:docPartUnique/>
      </w:docPartObj>
    </w:sdtPr>
    <w:sdtEndPr/>
    <w:sdtContent>
      <w:p w14:paraId="7EEA0A31" w14:textId="77777777" w:rsidR="00AB5C40" w:rsidRPr="00AB5C40" w:rsidRDefault="00AB5C4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5C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5C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5C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B5C40">
          <w:rPr>
            <w:rFonts w:ascii="Times New Roman" w:hAnsi="Times New Roman" w:cs="Times New Roman"/>
            <w:sz w:val="28"/>
            <w:szCs w:val="28"/>
          </w:rPr>
          <w:t>2</w:t>
        </w:r>
        <w:r w:rsidRPr="00AB5C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95F8F4" w14:textId="77777777" w:rsidR="00AB5C40" w:rsidRDefault="00AB5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CE614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7B865A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9FF052C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646AB002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6"/>
    <w:rsid w:val="00404A74"/>
    <w:rsid w:val="0044449A"/>
    <w:rsid w:val="00552C81"/>
    <w:rsid w:val="0062340D"/>
    <w:rsid w:val="007C67A0"/>
    <w:rsid w:val="008141ED"/>
    <w:rsid w:val="008D264B"/>
    <w:rsid w:val="00A866CE"/>
    <w:rsid w:val="00AB5C40"/>
    <w:rsid w:val="00D33BB7"/>
    <w:rsid w:val="00F46F02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2C371"/>
  <w15:chartTrackingRefBased/>
  <w15:docId w15:val="{EB40E770-FA5D-4F06-A51C-BDA0C0FE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FA3A36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FA3A36"/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rsid w:val="00FA3A36"/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FA3A36"/>
    <w:pPr>
      <w:spacing w:after="0" w:line="240" w:lineRule="auto"/>
      <w:ind w:left="6060" w:firstLine="20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FA3A36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1"/>
    <w:uiPriority w:val="99"/>
    <w:rsid w:val="00FA3A36"/>
    <w:pPr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FA3A36"/>
  </w:style>
  <w:style w:type="paragraph" w:styleId="a5">
    <w:name w:val="List Paragraph"/>
    <w:basedOn w:val="a"/>
    <w:uiPriority w:val="34"/>
    <w:qFormat/>
    <w:rsid w:val="00FA3A36"/>
    <w:pPr>
      <w:ind w:left="720"/>
      <w:contextualSpacing/>
    </w:pPr>
  </w:style>
  <w:style w:type="paragraph" w:customStyle="1" w:styleId="ConsPlusNormal">
    <w:name w:val="ConsPlusNormal"/>
    <w:rsid w:val="00FA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A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C40"/>
  </w:style>
  <w:style w:type="paragraph" w:styleId="aa">
    <w:name w:val="footer"/>
    <w:basedOn w:val="a"/>
    <w:link w:val="ab"/>
    <w:uiPriority w:val="99"/>
    <w:unhideWhenUsed/>
    <w:rsid w:val="00AB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Спажакин</dc:creator>
  <cp:keywords/>
  <dc:description/>
  <cp:lastModifiedBy>User12</cp:lastModifiedBy>
  <cp:revision>6</cp:revision>
  <cp:lastPrinted>2024-07-25T14:17:00Z</cp:lastPrinted>
  <dcterms:created xsi:type="dcterms:W3CDTF">2024-07-23T12:06:00Z</dcterms:created>
  <dcterms:modified xsi:type="dcterms:W3CDTF">2024-07-29T12:30:00Z</dcterms:modified>
</cp:coreProperties>
</file>